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81" w:rsidRPr="00713084" w:rsidRDefault="001C538D">
      <w:pPr>
        <w:rPr>
          <w:b/>
          <w:sz w:val="28"/>
          <w:szCs w:val="28"/>
        </w:rPr>
      </w:pPr>
      <w:r w:rsidRPr="00713084">
        <w:rPr>
          <w:b/>
          <w:sz w:val="28"/>
          <w:szCs w:val="28"/>
        </w:rPr>
        <w:t>Покраска локальных повреждений на авто</w:t>
      </w:r>
    </w:p>
    <w:p w:rsidR="001C538D" w:rsidRDefault="001C538D">
      <w:r>
        <w:t xml:space="preserve">Наиболее частым повреждением на </w:t>
      </w:r>
      <w:r w:rsidRPr="006B023C">
        <w:rPr>
          <w:b/>
        </w:rPr>
        <w:t>автомобил</w:t>
      </w:r>
      <w:r w:rsidR="003E3313" w:rsidRPr="006B023C">
        <w:rPr>
          <w:b/>
        </w:rPr>
        <w:t>е</w:t>
      </w:r>
      <w:r>
        <w:t xml:space="preserve"> являются царапины. Заметными они становятся в связи с тем, что лак имеет белый цвет при срезе</w:t>
      </w:r>
      <w:r w:rsidR="00713084">
        <w:t xml:space="preserve">. </w:t>
      </w:r>
      <w:r>
        <w:t>Подробно разобраться, почему так происходит, нам поможет физика, в частности ее раздел оптика. Главной причиной является пре</w:t>
      </w:r>
      <w:r w:rsidR="00AA3E7D">
        <w:t>ломление с</w:t>
      </w:r>
      <w:r>
        <w:t>вета на повреждении</w:t>
      </w:r>
      <w:r w:rsidR="00AA3E7D">
        <w:t>,</w:t>
      </w:r>
      <w:r>
        <w:t xml:space="preserve"> и на его месте образуется своего рода призма:</w:t>
      </w:r>
    </w:p>
    <w:p w:rsidR="001C538D" w:rsidRDefault="001C538D">
      <w:r w:rsidRPr="001043F3">
        <w:rPr>
          <w:rFonts w:asciiTheme="majorHAnsi" w:hAnsiTheme="majorHAnsi" w:cs="Arial"/>
          <w:noProof/>
          <w:color w:val="2C2C2B"/>
          <w:sz w:val="20"/>
          <w:szCs w:val="20"/>
          <w:lang w:eastAsia="ru-RU"/>
        </w:rPr>
        <w:drawing>
          <wp:inline distT="0" distB="0" distL="0" distR="0" wp14:anchorId="663D6928" wp14:editId="5CF80310">
            <wp:extent cx="2161540" cy="1680845"/>
            <wp:effectExtent l="0" t="0" r="0" b="0"/>
            <wp:docPr id="2" name="Рисунок 4" descr="Описание: Отражение от царап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Отражение от царапи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Таким образом, свет царапины имеет свойство отражаться под иным углом, вот почему царапина </w:t>
      </w:r>
      <w:r w:rsidR="00AA3E7D">
        <w:t>выглядит</w:t>
      </w:r>
      <w:r>
        <w:t xml:space="preserve"> белой. </w:t>
      </w:r>
    </w:p>
    <w:p w:rsidR="00713084" w:rsidRDefault="001C538D">
      <w:r w:rsidRPr="001043F3">
        <w:rPr>
          <w:rFonts w:asciiTheme="majorHAnsi" w:hAnsiTheme="majorHAnsi" w:cs="Arial"/>
          <w:noProof/>
          <w:color w:val="2C2C2B"/>
          <w:sz w:val="20"/>
          <w:szCs w:val="20"/>
          <w:lang w:eastAsia="ru-RU"/>
        </w:rPr>
        <w:drawing>
          <wp:inline distT="0" distB="0" distL="0" distR="0" wp14:anchorId="1CD2EA70" wp14:editId="627879E4">
            <wp:extent cx="2161540" cy="1680845"/>
            <wp:effectExtent l="0" t="0" r="0" b="0"/>
            <wp:docPr id="5" name="Рисунок 3" descr="Описание: Полировка царап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Полировка царапи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Практически любая царапина, не превышающая толщины слоев лака, может быть устран</w:t>
      </w:r>
      <w:r w:rsidR="00AA3E7D">
        <w:t>ена при помощи полировки. Такой</w:t>
      </w:r>
      <w:r>
        <w:t xml:space="preserve"> эффект представляется возможным при уменьшении тол</w:t>
      </w:r>
      <w:r w:rsidR="00713084">
        <w:t>щины лака в процессе полировки.</w:t>
      </w:r>
      <w:r w:rsidR="00632D8C">
        <w:t xml:space="preserve"> Далее мы рассмотрим, чем нас может помочь </w:t>
      </w:r>
      <w:r w:rsidR="00632D8C" w:rsidRPr="00632D8C">
        <w:rPr>
          <w:b/>
        </w:rPr>
        <w:t>локальная покраска царапин</w:t>
      </w:r>
      <w:r w:rsidR="00632D8C">
        <w:t xml:space="preserve"> при глубоком повреждении.</w:t>
      </w:r>
    </w:p>
    <w:p w:rsidR="00713084" w:rsidRPr="00713084" w:rsidRDefault="00713084">
      <w:pPr>
        <w:rPr>
          <w:b/>
        </w:rPr>
      </w:pPr>
      <w:r w:rsidRPr="00713084">
        <w:rPr>
          <w:b/>
        </w:rPr>
        <w:t>Как избавиться от глубокой царапины?</w:t>
      </w:r>
      <w:bookmarkStart w:id="0" w:name="_GoBack"/>
      <w:bookmarkEnd w:id="0"/>
    </w:p>
    <w:p w:rsidR="001C538D" w:rsidRDefault="001C538D">
      <w:r>
        <w:t>Рассмотрим ситуац</w:t>
      </w:r>
      <w:r w:rsidR="00AA3E7D">
        <w:t>ию, при которой глубина царапины</w:t>
      </w:r>
      <w:r>
        <w:t xml:space="preserve"> выше толщины лака. Такое повреждение подлежит ретушированию. Для этого необходимо использовать краску соответствующего оттенка, тонкую кисть, немного прозрачного лака</w:t>
      </w:r>
      <w:r w:rsidR="00AA3E7D">
        <w:t xml:space="preserve"> и полироль.</w:t>
      </w:r>
      <w:r w:rsidR="00AA3E7D">
        <w:br/>
        <w:t>Наборы, в состав</w:t>
      </w:r>
      <w:r>
        <w:t xml:space="preserve"> которых </w:t>
      </w:r>
      <w:r w:rsidR="00AA3E7D">
        <w:t xml:space="preserve">входит </w:t>
      </w:r>
      <w:r>
        <w:t xml:space="preserve">кисточка, краска и однокомпонентный лак, не составит труда приобрести в любом автомагазине или </w:t>
      </w:r>
      <w:r w:rsidR="007D7D94">
        <w:t>на авторынке. В нар</w:t>
      </w:r>
      <w:r w:rsidR="00AA3E7D">
        <w:t>о</w:t>
      </w:r>
      <w:r w:rsidR="007D7D94">
        <w:t>де их чаще называют «карандаш».</w:t>
      </w:r>
    </w:p>
    <w:p w:rsidR="00713084" w:rsidRDefault="00713084">
      <w:pPr>
        <w:rPr>
          <w:b/>
        </w:rPr>
      </w:pPr>
      <w:r>
        <w:rPr>
          <w:b/>
        </w:rPr>
        <w:t xml:space="preserve">Как провести окрашивание в </w:t>
      </w:r>
      <w:r w:rsidR="00AA3E7D">
        <w:rPr>
          <w:b/>
        </w:rPr>
        <w:t>домашних условиях?</w:t>
      </w:r>
    </w:p>
    <w:p w:rsidR="007D7D94" w:rsidRDefault="00632D8C">
      <w:r w:rsidRPr="00632D8C">
        <w:t>Локальное окрашивание царапин</w:t>
      </w:r>
      <w:r w:rsidR="007D7D94">
        <w:t xml:space="preserve"> не отнимает много времени. Для начала следует обезжирить рабочую поверхность </w:t>
      </w:r>
      <w:r w:rsidR="00713084" w:rsidRPr="00F53590">
        <w:rPr>
          <w:b/>
        </w:rPr>
        <w:t>на автомобиле</w:t>
      </w:r>
      <w:r w:rsidR="00713084">
        <w:t xml:space="preserve"> </w:t>
      </w:r>
      <w:r w:rsidR="007D7D94">
        <w:t xml:space="preserve">и покрыть царапину краской, в которой смочена кисточка. После этого </w:t>
      </w:r>
      <w:r w:rsidR="00AA3E7D">
        <w:t xml:space="preserve">необходимо </w:t>
      </w:r>
      <w:r w:rsidR="007D7D94">
        <w:t xml:space="preserve">подождать около 10 минут до полного высыхания, а затем нанести повторный слой, и еще через 10 минут – лак. Далее следует полировка, позволяющая </w:t>
      </w:r>
      <w:proofErr w:type="spellStart"/>
      <w:r w:rsidR="007D7D94">
        <w:t>заплавить</w:t>
      </w:r>
      <w:proofErr w:type="spellEnd"/>
      <w:r w:rsidR="007D7D94">
        <w:t xml:space="preserve">  рельефную структуру покрытия на участке ремонта. Это сделает место повреждения незаметным. Тонки</w:t>
      </w:r>
      <w:r w:rsidR="00AA3E7D">
        <w:t>е</w:t>
      </w:r>
      <w:r w:rsidR="007D7D94">
        <w:t xml:space="preserve"> царапины и сколы можно покрывать краской при помощи </w:t>
      </w:r>
      <w:r w:rsidR="00AA3E7D">
        <w:t>зубочистки или ветки от веника.</w:t>
      </w:r>
      <w:r w:rsidR="00AA3E7D">
        <w:br/>
      </w:r>
      <w:r w:rsidR="007D7D94">
        <w:t>Способ, описанный выше, является наиболее экономичным</w:t>
      </w:r>
      <w:r w:rsidR="00A8734E">
        <w:t xml:space="preserve"> </w:t>
      </w:r>
      <w:r w:rsidR="007D7D94">
        <w:t xml:space="preserve">и занимает совсем немного времени, но все же он не обеспечивает идеальный результат. </w:t>
      </w:r>
      <w:r w:rsidR="003E3313" w:rsidRPr="006B023C">
        <w:rPr>
          <w:b/>
        </w:rPr>
        <w:t>Локальная</w:t>
      </w:r>
      <w:r w:rsidR="003E3313">
        <w:t xml:space="preserve"> покраска</w:t>
      </w:r>
      <w:r w:rsidR="007D7D94">
        <w:t xml:space="preserve"> небольших </w:t>
      </w:r>
      <w:r w:rsidR="007D7D94">
        <w:lastRenderedPageBreak/>
        <w:t>повреждений собственными руками – вовсе не сложная процедура. Главное – соблюдение последовательности действий в процессе подготовки к ремонту и покрытию краской.</w:t>
      </w:r>
    </w:p>
    <w:p w:rsidR="00713084" w:rsidRPr="00713084" w:rsidRDefault="00713084">
      <w:pPr>
        <w:rPr>
          <w:b/>
        </w:rPr>
      </w:pPr>
      <w:r w:rsidRPr="00713084">
        <w:rPr>
          <w:b/>
        </w:rPr>
        <w:t>Подготовка к локальному окрашиванию</w:t>
      </w:r>
    </w:p>
    <w:p w:rsidR="007D7D94" w:rsidRDefault="007D7D94">
      <w:r>
        <w:t>Перед</w:t>
      </w:r>
      <w:r w:rsidR="00713084">
        <w:t xml:space="preserve"> тем, как начать </w:t>
      </w:r>
      <w:r w:rsidR="00713084" w:rsidRPr="00F53590">
        <w:rPr>
          <w:b/>
        </w:rPr>
        <w:t xml:space="preserve">покраску царапин на </w:t>
      </w:r>
      <w:r w:rsidR="00713084" w:rsidRPr="006B023C">
        <w:rPr>
          <w:b/>
        </w:rPr>
        <w:t>авто</w:t>
      </w:r>
      <w:r w:rsidR="003E3313" w:rsidRPr="006B023C">
        <w:rPr>
          <w:b/>
        </w:rPr>
        <w:t>мобиле</w:t>
      </w:r>
      <w:r>
        <w:t xml:space="preserve">, необходимо вырезать из плотной бумаги или картона трафарет, а в нем – отверстие, повторяющее контуры участка, подверженного шлифованию, после чего закрепить клейкой лентой на кузовной части </w:t>
      </w:r>
      <w:r w:rsidRPr="00535D95">
        <w:rPr>
          <w:b/>
        </w:rPr>
        <w:t>авто</w:t>
      </w:r>
      <w:r>
        <w:t xml:space="preserve">. Важно, чтобы трафарет был больше ремонтируемого участка. Соблюдение этого правила позволит уберечь неповреждённую часть </w:t>
      </w:r>
      <w:r w:rsidRPr="00535D95">
        <w:rPr>
          <w:b/>
        </w:rPr>
        <w:t>авто</w:t>
      </w:r>
      <w:r>
        <w:t xml:space="preserve"> от грунтовки и краски.</w:t>
      </w:r>
    </w:p>
    <w:p w:rsidR="00AA3E7D" w:rsidRPr="00AA3E7D" w:rsidRDefault="00AA3E7D">
      <w:pPr>
        <w:rPr>
          <w:b/>
        </w:rPr>
      </w:pPr>
      <w:r w:rsidRPr="00AA3E7D">
        <w:rPr>
          <w:b/>
        </w:rPr>
        <w:t>Устранение загрязнений</w:t>
      </w:r>
    </w:p>
    <w:p w:rsidR="007D7D94" w:rsidRDefault="007D7D94">
      <w:r>
        <w:t xml:space="preserve">Если на поверхности </w:t>
      </w:r>
      <w:r w:rsidRPr="00535D95">
        <w:rPr>
          <w:b/>
        </w:rPr>
        <w:t>авто</w:t>
      </w:r>
      <w:r>
        <w:t xml:space="preserve"> имеется ржавчина, то обязательным условием является ее удаление. </w:t>
      </w:r>
      <w:r w:rsidR="008A5802">
        <w:t xml:space="preserve">Для этого наждачной бумагой с </w:t>
      </w:r>
      <w:r w:rsidR="00713084">
        <w:t>мелким абразивом</w:t>
      </w:r>
      <w:r w:rsidR="008A5802">
        <w:t xml:space="preserve"> следует обработать локальное повреждение</w:t>
      </w:r>
      <w:r w:rsidR="00713084">
        <w:t xml:space="preserve"> так, чтобы переход на гладкую поверхность не чувствовался на ощупь.</w:t>
      </w:r>
      <w:r w:rsidR="008A5802">
        <w:t xml:space="preserve"> </w:t>
      </w:r>
      <w:r w:rsidR="00713084">
        <w:t>Далее поверхность</w:t>
      </w:r>
      <w:r w:rsidR="008A5802">
        <w:t xml:space="preserve"> необходимо очистить от пыли </w:t>
      </w:r>
      <w:r w:rsidR="00713084">
        <w:t xml:space="preserve">и </w:t>
      </w:r>
      <w:r w:rsidR="008A5802">
        <w:t>грязи при помощи обезжиривающего средства, смочив в него мягкую ткань.</w:t>
      </w:r>
    </w:p>
    <w:p w:rsidR="008A5802" w:rsidRPr="00AA3E7D" w:rsidRDefault="008A5802">
      <w:pPr>
        <w:rPr>
          <w:b/>
        </w:rPr>
      </w:pPr>
      <w:r w:rsidRPr="00AA3E7D">
        <w:rPr>
          <w:b/>
        </w:rPr>
        <w:t>Шпаклевочные работы</w:t>
      </w:r>
    </w:p>
    <w:p w:rsidR="008A5802" w:rsidRDefault="008A5802">
      <w:r>
        <w:t xml:space="preserve">Если в процессе шлифовки участок был затерт до металла, то его следует обработать </w:t>
      </w:r>
      <w:proofErr w:type="spellStart"/>
      <w:r>
        <w:t>шпатлевочной</w:t>
      </w:r>
      <w:proofErr w:type="spellEnd"/>
      <w:r>
        <w:t xml:space="preserve"> смесью. Следует знать, что процесс сушки может занять от 20 минут до суток при температуре не менее 18-20</w:t>
      </w:r>
      <w:proofErr w:type="gramStart"/>
      <w:r>
        <w:t xml:space="preserve"> </w:t>
      </w:r>
      <w:r w:rsidRPr="008A5802">
        <w:t>°С</w:t>
      </w:r>
      <w:proofErr w:type="gramEnd"/>
      <w:r>
        <w:t xml:space="preserve">, а это значит, что ремонт в зимнее время года необходимо проводить в помещении. </w:t>
      </w:r>
    </w:p>
    <w:p w:rsidR="00A8734E" w:rsidRPr="00AA3E7D" w:rsidRDefault="00A8734E">
      <w:pPr>
        <w:rPr>
          <w:b/>
        </w:rPr>
      </w:pPr>
      <w:r w:rsidRPr="00AA3E7D">
        <w:rPr>
          <w:b/>
        </w:rPr>
        <w:t>Нанесение грунтовки</w:t>
      </w:r>
    </w:p>
    <w:p w:rsidR="008A5802" w:rsidRDefault="008A5802">
      <w:r>
        <w:t xml:space="preserve">Поверх шпатлевки наносится грунтовальное средство.  </w:t>
      </w:r>
      <w:r w:rsidR="00A8734E">
        <w:t>Поверхность следует покрывать  тонким слоем,</w:t>
      </w:r>
      <w:r>
        <w:t xml:space="preserve"> </w:t>
      </w:r>
      <w:r w:rsidR="00A8734E">
        <w:t>дабы средство легло ровнее</w:t>
      </w:r>
      <w:r>
        <w:t>. После полного высыхания грунтовки, ее необходимо обработать наждачной бумагой до абсолютной гладкости, а затем сполоснуть водой и просушить.</w:t>
      </w:r>
    </w:p>
    <w:p w:rsidR="008A5802" w:rsidRPr="00AA3E7D" w:rsidRDefault="008A5802">
      <w:pPr>
        <w:rPr>
          <w:b/>
        </w:rPr>
      </w:pPr>
      <w:r w:rsidRPr="00AA3E7D">
        <w:rPr>
          <w:b/>
        </w:rPr>
        <w:t>Выбор краски</w:t>
      </w:r>
    </w:p>
    <w:p w:rsidR="008A5802" w:rsidRDefault="008A5802">
      <w:r>
        <w:t xml:space="preserve">Главное – правильно подобрать оттенок краски, в этом вам помогут специальный компьютерные программы.  </w:t>
      </w:r>
      <w:r w:rsidR="005A7632">
        <w:t>Если же машина покрыта простой краской традиционного оттенка, то вы можете воспользоваться обычной акриловой краской.</w:t>
      </w:r>
    </w:p>
    <w:p w:rsidR="005A7632" w:rsidRPr="00AA3E7D" w:rsidRDefault="005A7632">
      <w:pPr>
        <w:rPr>
          <w:b/>
        </w:rPr>
      </w:pPr>
      <w:r w:rsidRPr="00AA3E7D">
        <w:rPr>
          <w:b/>
        </w:rPr>
        <w:t>Рекомендации по окрашиванию</w:t>
      </w:r>
    </w:p>
    <w:p w:rsidR="00A8734E" w:rsidRDefault="005A7632" w:rsidP="00A8734E">
      <w:r>
        <w:t>Окрашивать автомобиль следует с использованием распылителя. Старайтесь охватывать места, заклеенные газетой, дабы в результате не остались непокрашенные полосы.</w:t>
      </w:r>
      <w:r w:rsidR="00AA3E7D">
        <w:br/>
        <w:t>Чтобы</w:t>
      </w:r>
      <w:r>
        <w:t xml:space="preserve"> не возникло подтеков, наносите краску тонкими слоями</w:t>
      </w:r>
      <w:r w:rsidR="00A8734E">
        <w:t xml:space="preserve"> в три подхода</w:t>
      </w:r>
      <w:r>
        <w:t>. После того, ка</w:t>
      </w:r>
      <w:r w:rsidR="00A8734E">
        <w:t>к</w:t>
      </w:r>
      <w:r>
        <w:t xml:space="preserve"> краска полностью высохла, обработайте поверхность специализированной шлифовальной пастой, после чего отполируйте. Затем промываем покрытие водой и закрепляем результат при помощи полировочного воска.</w:t>
      </w:r>
      <w:r w:rsidR="00A8734E" w:rsidRPr="00A8734E">
        <w:t xml:space="preserve"> </w:t>
      </w:r>
      <w:r w:rsidR="00A8734E">
        <w:t xml:space="preserve"> Для того чтобы лакокрасочное покрытие прослужило вам долгие годы, нанесите на него специальный защитный состав.</w:t>
      </w:r>
    </w:p>
    <w:p w:rsidR="003C1E5B" w:rsidRPr="00AA3E7D" w:rsidRDefault="003C1E5B">
      <w:pPr>
        <w:rPr>
          <w:b/>
          <w:sz w:val="28"/>
          <w:szCs w:val="28"/>
        </w:rPr>
      </w:pPr>
      <w:r w:rsidRPr="00AA3E7D">
        <w:rPr>
          <w:b/>
          <w:sz w:val="28"/>
          <w:szCs w:val="28"/>
        </w:rPr>
        <w:t>Метод переходов</w:t>
      </w:r>
    </w:p>
    <w:p w:rsidR="003C1E5B" w:rsidRDefault="003C1E5B">
      <w:r w:rsidRPr="00F53590">
        <w:rPr>
          <w:b/>
        </w:rPr>
        <w:lastRenderedPageBreak/>
        <w:t xml:space="preserve">Локальная </w:t>
      </w:r>
      <w:r w:rsidR="00713084" w:rsidRPr="00F53590">
        <w:rPr>
          <w:b/>
        </w:rPr>
        <w:t>покраска царапин</w:t>
      </w:r>
      <w:r>
        <w:t>, также известная, как «точечная», проводится на дефектных участках лакокрасочного покрытия, занимающих небольшую площадь, и осуществляется по методу окрашивания переходом</w:t>
      </w:r>
      <w:r w:rsidR="00A8734E">
        <w:t xml:space="preserve">. </w:t>
      </w:r>
      <w:r w:rsidR="003E3313">
        <w:t>Переход</w:t>
      </w:r>
      <w:r w:rsidR="00F53590">
        <w:t>н</w:t>
      </w:r>
      <w:r w:rsidR="003E3313">
        <w:t xml:space="preserve">ая </w:t>
      </w:r>
      <w:r w:rsidR="003E3313" w:rsidRPr="006B023C">
        <w:rPr>
          <w:b/>
        </w:rPr>
        <w:t xml:space="preserve">локальная </w:t>
      </w:r>
      <w:r w:rsidR="003E3313">
        <w:t>окраска</w:t>
      </w:r>
      <w:r>
        <w:t xml:space="preserve"> производится в несколько этапов, суть которых в  многослойном (последовательном) напылении автоэмали на подготовленный участок. Таким образом, полностью восстанавливается эмаль на повреждении и при этом отсутствует визуальная граница межслойных переходов. Главное – точно подобранный оттенок краски для малярного ремонта, дабы результат оправдал ожидания.</w:t>
      </w:r>
    </w:p>
    <w:p w:rsidR="003C1E5B" w:rsidRPr="00AA3E7D" w:rsidRDefault="003C1E5B">
      <w:pPr>
        <w:rPr>
          <w:b/>
        </w:rPr>
      </w:pPr>
      <w:r w:rsidRPr="00AA3E7D">
        <w:rPr>
          <w:b/>
        </w:rPr>
        <w:t>В каких случаях можно применять метод переходов</w:t>
      </w:r>
      <w:r w:rsidR="00AA3E7D" w:rsidRPr="00AA3E7D">
        <w:rPr>
          <w:b/>
        </w:rPr>
        <w:t>?</w:t>
      </w:r>
    </w:p>
    <w:p w:rsidR="00A8734E" w:rsidRDefault="006B023C" w:rsidP="003C1E5B">
      <w:pPr>
        <w:pStyle w:val="a5"/>
        <w:numPr>
          <w:ilvl w:val="0"/>
          <w:numId w:val="1"/>
        </w:numPr>
      </w:pPr>
      <w:r>
        <w:t xml:space="preserve">Такая </w:t>
      </w:r>
      <w:r w:rsidRPr="006B023C">
        <w:rPr>
          <w:b/>
        </w:rPr>
        <w:t>покраска</w:t>
      </w:r>
      <w:r>
        <w:t xml:space="preserve"> допустима</w:t>
      </w:r>
      <w:r w:rsidR="003C1E5B">
        <w:t xml:space="preserve">, если дефект расположен на двери, крыле </w:t>
      </w:r>
      <w:r w:rsidR="00AA3E7D">
        <w:t xml:space="preserve">или </w:t>
      </w:r>
      <w:r w:rsidR="00A8734E">
        <w:t xml:space="preserve">другой крупной детали. </w:t>
      </w:r>
    </w:p>
    <w:p w:rsidR="003C1E5B" w:rsidRDefault="003C1E5B" w:rsidP="003C1E5B">
      <w:pPr>
        <w:pStyle w:val="a5"/>
        <w:numPr>
          <w:ilvl w:val="0"/>
          <w:numId w:val="1"/>
        </w:numPr>
      </w:pPr>
      <w:r>
        <w:t>Если отдельные участки на покрытии имеют неэстетичный вид,</w:t>
      </w:r>
      <w:r w:rsidR="006B023C">
        <w:t xml:space="preserve"> на поверхности много </w:t>
      </w:r>
      <w:r w:rsidR="006B023C" w:rsidRPr="006B023C">
        <w:rPr>
          <w:b/>
        </w:rPr>
        <w:t>царапин</w:t>
      </w:r>
      <w:r w:rsidR="006B023C">
        <w:t>, она выгорела или нуждае</w:t>
      </w:r>
      <w:r>
        <w:t>тся в реставрации.</w:t>
      </w:r>
    </w:p>
    <w:p w:rsidR="003C1E5B" w:rsidRDefault="003C1E5B" w:rsidP="003C1E5B">
      <w:pPr>
        <w:pStyle w:val="a5"/>
        <w:numPr>
          <w:ilvl w:val="0"/>
          <w:numId w:val="1"/>
        </w:numPr>
      </w:pPr>
      <w:r>
        <w:t xml:space="preserve">Подбор тона краски </w:t>
      </w:r>
      <w:r w:rsidR="002B31D9">
        <w:t xml:space="preserve">для покрытия большого участка </w:t>
      </w:r>
      <w:r w:rsidR="002B31D9" w:rsidRPr="006B023C">
        <w:rPr>
          <w:b/>
        </w:rPr>
        <w:t>авто</w:t>
      </w:r>
      <w:r w:rsidR="002B31D9">
        <w:t xml:space="preserve"> представляется сложным.</w:t>
      </w:r>
    </w:p>
    <w:p w:rsidR="002B31D9" w:rsidRDefault="002B31D9" w:rsidP="003C1E5B">
      <w:pPr>
        <w:pStyle w:val="a5"/>
        <w:numPr>
          <w:ilvl w:val="0"/>
          <w:numId w:val="1"/>
        </w:numPr>
      </w:pPr>
      <w:r>
        <w:t xml:space="preserve">Если в окраске нуждается не больше 50 % детали. </w:t>
      </w:r>
    </w:p>
    <w:p w:rsidR="002B31D9" w:rsidRPr="00AA3E7D" w:rsidRDefault="002B31D9" w:rsidP="002B31D9">
      <w:pPr>
        <w:rPr>
          <w:b/>
        </w:rPr>
      </w:pPr>
      <w:r w:rsidRPr="00AA3E7D">
        <w:rPr>
          <w:b/>
        </w:rPr>
        <w:t>Этапы осуществления покраски методом переходов</w:t>
      </w:r>
    </w:p>
    <w:p w:rsidR="002B31D9" w:rsidRDefault="002B31D9" w:rsidP="002B31D9">
      <w:r>
        <w:t xml:space="preserve">Для начала поврежденный участок необходимо старательно вымыть, почистить и обезжирить, после чего </w:t>
      </w:r>
      <w:proofErr w:type="spellStart"/>
      <w:r>
        <w:t>заматировать</w:t>
      </w:r>
      <w:proofErr w:type="spellEnd"/>
      <w:r>
        <w:t xml:space="preserve"> соседние рабочие зоны при помощи скотч-</w:t>
      </w:r>
      <w:proofErr w:type="spellStart"/>
      <w:r>
        <w:t>брайта</w:t>
      </w:r>
      <w:proofErr w:type="spellEnd"/>
      <w:r>
        <w:t xml:space="preserve"> и специальной пасты, </w:t>
      </w:r>
      <w:r w:rsidR="00AA3E7D">
        <w:t>что обеспечит</w:t>
      </w:r>
      <w:r>
        <w:t xml:space="preserve"> хорошее сцепление. После этого наносим бесцветный слой в качестве основы, его задача – заполнить микропоры и создать абсолютно гладкую поверхность. Затем проводи</w:t>
      </w:r>
      <w:r w:rsidR="00713084">
        <w:t xml:space="preserve">тся </w:t>
      </w:r>
      <w:r w:rsidR="00713084" w:rsidRPr="00F53590">
        <w:rPr>
          <w:b/>
        </w:rPr>
        <w:t>покраска царапин</w:t>
      </w:r>
      <w:r w:rsidR="00713084">
        <w:t xml:space="preserve"> </w:t>
      </w:r>
      <w:r>
        <w:t>и соседних зон, как описано выше. За окрашиванием следует провести лакирование всей детали или локально проблемной зоны напылением в несколько слоев. Завершающий этап – полировка поверхности</w:t>
      </w:r>
      <w:r w:rsidR="00A8734E">
        <w:t>.</w:t>
      </w:r>
    </w:p>
    <w:p w:rsidR="002B31D9" w:rsidRPr="00AA3E7D" w:rsidRDefault="002B31D9" w:rsidP="002B31D9">
      <w:pPr>
        <w:rPr>
          <w:b/>
        </w:rPr>
      </w:pPr>
      <w:r w:rsidRPr="00AA3E7D">
        <w:rPr>
          <w:b/>
        </w:rPr>
        <w:t>Какие сложности могут возникнуть в процессе?</w:t>
      </w:r>
    </w:p>
    <w:p w:rsidR="003A487D" w:rsidRDefault="003A487D">
      <w:r>
        <w:t xml:space="preserve">Подбор автокраски при помощи компьютера не всегда способен обеспечить тон, идентичный окрасу вашего </w:t>
      </w:r>
      <w:r w:rsidRPr="00535D95">
        <w:rPr>
          <w:b/>
        </w:rPr>
        <w:t>авто</w:t>
      </w:r>
      <w:r>
        <w:t>, кроме того, в зависимости от техники нанесения покрытия, после высыхания оттенок может значительно отличаться. По этим и другим причинам автовладельцу необходимо проконсультироваться с колористом перед началом работы, что является обязательно</w:t>
      </w:r>
      <w:r w:rsidR="00AA3E7D">
        <w:t>й</w:t>
      </w:r>
      <w:r>
        <w:t xml:space="preserve"> процедурой в профессиональных салонах. </w:t>
      </w:r>
    </w:p>
    <w:p w:rsidR="00A8734E" w:rsidRDefault="003A487D">
      <w:r>
        <w:t xml:space="preserve">Сложности часто вызывает </w:t>
      </w:r>
      <w:r w:rsidR="006B023C" w:rsidRPr="006B023C">
        <w:rPr>
          <w:b/>
        </w:rPr>
        <w:t>локальная</w:t>
      </w:r>
      <w:r w:rsidR="006B023C">
        <w:t xml:space="preserve"> </w:t>
      </w:r>
      <w:r w:rsidR="006B023C" w:rsidRPr="006B023C">
        <w:rPr>
          <w:b/>
        </w:rPr>
        <w:t>покраска царапин</w:t>
      </w:r>
      <w:r>
        <w:t xml:space="preserve"> широко используемыми термоустойчивыми акриловыми красками. С ними переход осуществляется при нанесении финального покрытия, в идеале оно должно быть отлично подготовленным, иначе осуществить полировку</w:t>
      </w:r>
      <w:r w:rsidR="00A8734E">
        <w:t xml:space="preserve"> </w:t>
      </w:r>
      <w:r w:rsidR="00713084" w:rsidRPr="006B023C">
        <w:rPr>
          <w:b/>
        </w:rPr>
        <w:t>авто</w:t>
      </w:r>
      <w:r w:rsidR="00713084">
        <w:t xml:space="preserve"> </w:t>
      </w:r>
      <w:r>
        <w:t>не представится возможным. Проблем</w:t>
      </w:r>
      <w:r w:rsidR="00A8734E">
        <w:t>ой</w:t>
      </w:r>
      <w:r>
        <w:t xml:space="preserve"> также являются темные ореолы, которые чаще всего возникают при нанесении серебристых и светлых оттенков</w:t>
      </w:r>
      <w:r w:rsidR="00713084">
        <w:t xml:space="preserve"> поверх царапин</w:t>
      </w:r>
      <w:r>
        <w:t xml:space="preserve">. </w:t>
      </w:r>
      <w:r w:rsidR="00A8734E">
        <w:t>Также важно знать о том, что линии пересечения при использовании метода переходов можно скрыть в местах света и тени, сделав их практически незаметными.</w:t>
      </w:r>
    </w:p>
    <w:sectPr w:rsidR="00A8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C0C90"/>
    <w:multiLevelType w:val="hybridMultilevel"/>
    <w:tmpl w:val="49E8A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DD"/>
    <w:rsid w:val="001C538D"/>
    <w:rsid w:val="002B31D9"/>
    <w:rsid w:val="003A487D"/>
    <w:rsid w:val="003C1E5B"/>
    <w:rsid w:val="003E3313"/>
    <w:rsid w:val="004304F7"/>
    <w:rsid w:val="00535D95"/>
    <w:rsid w:val="005A7632"/>
    <w:rsid w:val="00632D8C"/>
    <w:rsid w:val="006B023C"/>
    <w:rsid w:val="00713084"/>
    <w:rsid w:val="007D7D94"/>
    <w:rsid w:val="008A5802"/>
    <w:rsid w:val="008C159B"/>
    <w:rsid w:val="00A132DD"/>
    <w:rsid w:val="00A8734E"/>
    <w:rsid w:val="00AA3E7D"/>
    <w:rsid w:val="00F5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3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3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Никулина</dc:creator>
  <cp:keywords/>
  <dc:description/>
  <cp:lastModifiedBy>Дарина Никулина</cp:lastModifiedBy>
  <cp:revision>5</cp:revision>
  <dcterms:created xsi:type="dcterms:W3CDTF">2014-02-17T10:07:00Z</dcterms:created>
  <dcterms:modified xsi:type="dcterms:W3CDTF">2014-02-18T18:33:00Z</dcterms:modified>
</cp:coreProperties>
</file>